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F2D" w:rsidRDefault="004B5F2D" w:rsidP="004B5F2D">
      <w:pPr>
        <w:ind w:left="5245"/>
        <w:jc w:val="both"/>
      </w:pPr>
      <w:r>
        <w:t xml:space="preserve">Приложение к Решению Совета  муниципального образования город </w:t>
      </w:r>
      <w:bookmarkStart w:id="0" w:name="_GoBack"/>
      <w:bookmarkEnd w:id="0"/>
      <w:r>
        <w:t>Балашов №50 от 12.04.2017г.</w:t>
      </w:r>
    </w:p>
    <w:p w:rsidR="004B5F2D" w:rsidRDefault="004B5F2D" w:rsidP="004B5F2D">
      <w:pPr>
        <w:jc w:val="center"/>
      </w:pPr>
    </w:p>
    <w:p w:rsidR="004B5F2D" w:rsidRDefault="004B5F2D" w:rsidP="004B5F2D">
      <w:pPr>
        <w:ind w:left="-709"/>
        <w:jc w:val="center"/>
      </w:pPr>
      <w:r w:rsidRPr="004B5F2D">
        <w:rPr>
          <w:noProof/>
          <w:lang w:eastAsia="ru-RU"/>
        </w:rPr>
        <w:drawing>
          <wp:inline distT="0" distB="0" distL="0" distR="0">
            <wp:extent cx="6543675" cy="8264720"/>
            <wp:effectExtent l="0" t="0" r="0" b="3175"/>
            <wp:docPr id="1" name="Рисунок 1" descr="C:\Users\User\AppData\Local\Temp\Фрагнмент ул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Фрагнмент ул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887"/>
                    <a:stretch/>
                  </pic:blipFill>
                  <pic:spPr bwMode="auto">
                    <a:xfrm>
                      <a:off x="0" y="0"/>
                      <a:ext cx="6574991" cy="830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B5F2D" w:rsidSect="00505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5F2D"/>
    <w:rsid w:val="00150D03"/>
    <w:rsid w:val="004B5F2D"/>
    <w:rsid w:val="004D5487"/>
    <w:rsid w:val="0050569D"/>
    <w:rsid w:val="00557C8A"/>
    <w:rsid w:val="00B11586"/>
    <w:rsid w:val="00FC2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 МО Балашов</dc:creator>
  <cp:keywords/>
  <dc:description/>
  <cp:lastModifiedBy>User</cp:lastModifiedBy>
  <cp:revision>2</cp:revision>
  <dcterms:created xsi:type="dcterms:W3CDTF">2017-04-18T08:40:00Z</dcterms:created>
  <dcterms:modified xsi:type="dcterms:W3CDTF">2017-04-18T08:40:00Z</dcterms:modified>
</cp:coreProperties>
</file>